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蓝田维振食品有限公司2处物业</w:t>
      </w:r>
      <w:r>
        <w:rPr>
          <w:rFonts w:hint="eastAsia" w:ascii="仿宋" w:hAnsi="仿宋" w:eastAsia="仿宋"/>
          <w:sz w:val="32"/>
          <w:szCs w:val="32"/>
        </w:rPr>
        <w:t>，位于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龙门县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蓝田乡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蓝田街5号，房屋面积约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龙门县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蓝田乡懒人晒热（土名）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约13.66亩山地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/>
          <w:sz w:val="32"/>
          <w:szCs w:val="32"/>
        </w:rPr>
        <w:t>蓝田乡蓝田街5号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租期三年，蓝田乡蓝田鸡场（懒人晒热）租期五年，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成交候选人有下列行为之一的，取消成交资格，竞价保证金不予退还，造成损失的，依照相关法律法规规定处理：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蓝田维振食品有限公司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29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</w:docVars>
  <w:rsids>
    <w:rsidRoot w:val="00385E5E"/>
    <w:rsid w:val="00373467"/>
    <w:rsid w:val="00385E5E"/>
    <w:rsid w:val="005210D8"/>
    <w:rsid w:val="00CD1F94"/>
    <w:rsid w:val="00EE3CCF"/>
    <w:rsid w:val="00FC6724"/>
    <w:rsid w:val="013E6684"/>
    <w:rsid w:val="02723AEF"/>
    <w:rsid w:val="0DBF259D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ABD4F47"/>
    <w:rsid w:val="2E181398"/>
    <w:rsid w:val="2E9539A0"/>
    <w:rsid w:val="2F6B3D97"/>
    <w:rsid w:val="2F795012"/>
    <w:rsid w:val="32676444"/>
    <w:rsid w:val="33F020C4"/>
    <w:rsid w:val="342B7E22"/>
    <w:rsid w:val="34FE3CE1"/>
    <w:rsid w:val="35470D6D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96658A3"/>
    <w:rsid w:val="4C70268A"/>
    <w:rsid w:val="4EA86BC8"/>
    <w:rsid w:val="4F3D1591"/>
    <w:rsid w:val="5314426D"/>
    <w:rsid w:val="532C024A"/>
    <w:rsid w:val="54470246"/>
    <w:rsid w:val="558C79E0"/>
    <w:rsid w:val="5AF5259A"/>
    <w:rsid w:val="5F061BF0"/>
    <w:rsid w:val="601313FB"/>
    <w:rsid w:val="665A38E9"/>
    <w:rsid w:val="680A69C3"/>
    <w:rsid w:val="68D15BE4"/>
    <w:rsid w:val="68DB2849"/>
    <w:rsid w:val="69D0002C"/>
    <w:rsid w:val="6A0665BA"/>
    <w:rsid w:val="6B416685"/>
    <w:rsid w:val="6B560E7C"/>
    <w:rsid w:val="70EE1757"/>
    <w:rsid w:val="71CA5161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699</Words>
  <Characters>711</Characters>
  <Lines>3</Lines>
  <Paragraphs>1</Paragraphs>
  <TotalTime>1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Jasmin</cp:lastModifiedBy>
  <dcterms:modified xsi:type="dcterms:W3CDTF">2025-09-09T03:46:26Z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C010BA9E844D4023BA71218B48E1B251</vt:lpwstr>
  </property>
  <property fmtid="{D5CDD505-2E9C-101B-9397-08002B2CF9AE}" pid="4" name="KSOTemplateDocerSaveRecord">
    <vt:lpwstr>eyJoZGlkIjoiNzIwYjU3NzRhNTQzYjI0YzhhYmU5ZjNhNjYzYTg5ZDMiLCJ1c2VySWQiOiI0MDg0ODMzNTcifQ==</vt:lpwstr>
  </property>
</Properties>
</file>